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CA" w:rsidRPr="003C40CF" w:rsidRDefault="00080C02" w:rsidP="00C84127">
      <w:pPr>
        <w:jc w:val="center"/>
        <w:rPr>
          <w:rFonts w:ascii="Arial" w:hAnsi="Arial" w:cs="Arial"/>
          <w:b/>
        </w:rPr>
      </w:pPr>
      <w:r>
        <w:rPr>
          <w:rFonts w:ascii="Arial" w:hAnsi="Arial" w:cs="Arial"/>
          <w:b/>
        </w:rPr>
        <w:t xml:space="preserve">University </w:t>
      </w:r>
      <w:r w:rsidR="00E109CA" w:rsidRPr="003C40CF">
        <w:rPr>
          <w:rFonts w:ascii="Arial" w:hAnsi="Arial" w:cs="Arial"/>
          <w:b/>
        </w:rPr>
        <w:t xml:space="preserve">Research </w:t>
      </w:r>
      <w:r>
        <w:rPr>
          <w:rFonts w:ascii="Arial" w:hAnsi="Arial" w:cs="Arial"/>
          <w:b/>
        </w:rPr>
        <w:t>Pump-</w:t>
      </w:r>
      <w:r w:rsidR="00E109CA" w:rsidRPr="003C40CF">
        <w:rPr>
          <w:rFonts w:ascii="Arial" w:hAnsi="Arial" w:cs="Arial"/>
          <w:b/>
        </w:rPr>
        <w:t>Priming</w:t>
      </w:r>
      <w:r>
        <w:rPr>
          <w:rFonts w:ascii="Arial" w:hAnsi="Arial" w:cs="Arial"/>
          <w:b/>
        </w:rPr>
        <w:t xml:space="preserve"> Fund</w:t>
      </w:r>
    </w:p>
    <w:p w:rsidR="00E109CA" w:rsidRPr="003C40CF" w:rsidRDefault="00E109CA" w:rsidP="00C84127">
      <w:pPr>
        <w:jc w:val="center"/>
        <w:rPr>
          <w:rFonts w:ascii="Arial" w:hAnsi="Arial" w:cs="Arial"/>
          <w:b/>
        </w:rPr>
      </w:pPr>
      <w:r w:rsidRPr="003C40CF">
        <w:rPr>
          <w:rFonts w:ascii="Arial" w:hAnsi="Arial" w:cs="Arial"/>
          <w:b/>
        </w:rPr>
        <w:t>Supporting Statement</w:t>
      </w:r>
    </w:p>
    <w:p w:rsidR="00E109CA" w:rsidRDefault="00E109CA" w:rsidP="00C84127">
      <w:pPr>
        <w:jc w:val="both"/>
        <w:rPr>
          <w:rFonts w:ascii="Arial" w:hAnsi="Arial" w:cs="Arial"/>
          <w:b/>
          <w:i/>
        </w:rPr>
      </w:pPr>
      <w:r w:rsidRPr="003C40CF">
        <w:rPr>
          <w:rFonts w:ascii="Arial" w:hAnsi="Arial" w:cs="Arial"/>
          <w:b/>
          <w:i/>
        </w:rPr>
        <w:t>To be completed by the Associate Dean for Research and Enterpr</w:t>
      </w:r>
      <w:r w:rsidR="009B7BED">
        <w:rPr>
          <w:rFonts w:ascii="Arial" w:hAnsi="Arial" w:cs="Arial"/>
          <w:b/>
          <w:i/>
        </w:rPr>
        <w:t xml:space="preserve">ise supporting the application and uploaded </w:t>
      </w:r>
      <w:r w:rsidRPr="003C40CF">
        <w:rPr>
          <w:rFonts w:ascii="Arial" w:hAnsi="Arial" w:cs="Arial"/>
          <w:b/>
          <w:i/>
        </w:rPr>
        <w:t>under Documents under the relevant project on Worktribe at Bid Approval Stage.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40"/>
      </w:tblGrid>
      <w:tr w:rsidR="008A72C0" w:rsidRPr="00704A85" w:rsidTr="008A72C0">
        <w:tc>
          <w:tcPr>
            <w:tcW w:w="3227" w:type="dxa"/>
            <w:shd w:val="clear" w:color="auto" w:fill="auto"/>
          </w:tcPr>
          <w:p w:rsidR="008A72C0" w:rsidRPr="008A72C0" w:rsidRDefault="008A72C0" w:rsidP="002F1BE3">
            <w:pPr>
              <w:jc w:val="both"/>
              <w:rPr>
                <w:rFonts w:ascii="Arial" w:hAnsi="Arial" w:cs="Arial"/>
                <w:b/>
              </w:rPr>
            </w:pPr>
            <w:r w:rsidRPr="008A72C0">
              <w:rPr>
                <w:rFonts w:ascii="Arial" w:hAnsi="Arial" w:cs="Arial"/>
                <w:b/>
              </w:rPr>
              <w:t>Applicant’s Name</w:t>
            </w:r>
          </w:p>
        </w:tc>
        <w:tc>
          <w:tcPr>
            <w:tcW w:w="5840" w:type="dxa"/>
            <w:shd w:val="clear" w:color="auto" w:fill="auto"/>
          </w:tcPr>
          <w:p w:rsidR="008A72C0" w:rsidRPr="00704A85" w:rsidRDefault="008A72C0" w:rsidP="002F1BE3">
            <w:pPr>
              <w:jc w:val="both"/>
              <w:rPr>
                <w:rFonts w:ascii="Arial" w:hAnsi="Arial" w:cs="Arial"/>
              </w:rPr>
            </w:pPr>
          </w:p>
        </w:tc>
      </w:tr>
      <w:tr w:rsidR="008A72C0" w:rsidRPr="00704A85" w:rsidTr="008A72C0">
        <w:tc>
          <w:tcPr>
            <w:tcW w:w="3227" w:type="dxa"/>
            <w:shd w:val="clear" w:color="auto" w:fill="auto"/>
          </w:tcPr>
          <w:p w:rsidR="008A72C0" w:rsidRPr="008A72C0" w:rsidRDefault="008A72C0" w:rsidP="002F1BE3">
            <w:pPr>
              <w:jc w:val="both"/>
              <w:rPr>
                <w:rFonts w:ascii="Arial" w:hAnsi="Arial" w:cs="Arial"/>
                <w:b/>
              </w:rPr>
            </w:pPr>
            <w:r w:rsidRPr="008A72C0">
              <w:rPr>
                <w:rFonts w:ascii="Arial" w:hAnsi="Arial" w:cs="Arial"/>
                <w:b/>
              </w:rPr>
              <w:t>Department / School</w:t>
            </w:r>
          </w:p>
        </w:tc>
        <w:tc>
          <w:tcPr>
            <w:tcW w:w="5840" w:type="dxa"/>
            <w:shd w:val="clear" w:color="auto" w:fill="auto"/>
          </w:tcPr>
          <w:p w:rsidR="008A72C0" w:rsidRPr="00704A85" w:rsidRDefault="008A72C0" w:rsidP="002F1BE3">
            <w:pPr>
              <w:jc w:val="both"/>
              <w:rPr>
                <w:rFonts w:ascii="Arial" w:hAnsi="Arial" w:cs="Arial"/>
              </w:rPr>
            </w:pPr>
          </w:p>
        </w:tc>
      </w:tr>
    </w:tbl>
    <w:p w:rsidR="008A72C0" w:rsidRPr="00B740A3" w:rsidRDefault="008A72C0" w:rsidP="00C84127">
      <w:pPr>
        <w:jc w:val="both"/>
        <w:rPr>
          <w:rFonts w:ascii="Arial" w:hAnsi="Arial" w:cs="Arial"/>
          <w:b/>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B7BED" w:rsidRPr="003C40CF" w:rsidTr="009B7BED">
        <w:tc>
          <w:tcPr>
            <w:tcW w:w="9067" w:type="dxa"/>
            <w:shd w:val="clear" w:color="auto" w:fill="D9D9D9" w:themeFill="background1" w:themeFillShade="D9"/>
          </w:tcPr>
          <w:p w:rsidR="009B7BED" w:rsidRPr="009B7BED" w:rsidRDefault="009B7BED" w:rsidP="009B7BED">
            <w:pPr>
              <w:spacing w:after="0" w:line="240" w:lineRule="auto"/>
              <w:jc w:val="both"/>
              <w:rPr>
                <w:rFonts w:ascii="Arial" w:hAnsi="Arial" w:cs="Arial"/>
                <w:b/>
              </w:rPr>
            </w:pPr>
            <w:r w:rsidRPr="009B7BED">
              <w:rPr>
                <w:rFonts w:ascii="Arial" w:hAnsi="Arial" w:cs="Arial"/>
                <w:b/>
              </w:rPr>
              <w:t>What financial contribution is the School making to this initiative?</w:t>
            </w:r>
          </w:p>
          <w:p w:rsidR="009B7BED" w:rsidRPr="003C40CF" w:rsidRDefault="009B7BED" w:rsidP="009B7BED">
            <w:pPr>
              <w:jc w:val="both"/>
              <w:rPr>
                <w:rFonts w:ascii="Arial" w:hAnsi="Arial" w:cs="Arial"/>
              </w:rPr>
            </w:pPr>
            <w:r w:rsidRPr="003C40CF">
              <w:rPr>
                <w:rFonts w:ascii="Arial" w:hAnsi="Arial" w:cs="Arial"/>
              </w:rPr>
              <w:t>Please give details. If no financial contribution is being made, please give the reasons for this. Please note that applications are less likely to be funded if this section is not addressed adequately. It is assumed that academic staff are given time to undertake research as a standard</w:t>
            </w:r>
            <w:bookmarkStart w:id="0" w:name="_GoBack"/>
            <w:bookmarkEnd w:id="0"/>
            <w:r w:rsidRPr="003C40CF">
              <w:rPr>
                <w:rFonts w:ascii="Arial" w:hAnsi="Arial" w:cs="Arial"/>
              </w:rPr>
              <w:t xml:space="preserve"> component of their role. This does not constitute financial contribution to the proposed research in this context; nor does the use of other resources already available to the School unless special arrangements have had to be made to release them. However, if additional funding is being provided directly in support of staff or other costs related to the proposal this may be indicated here.</w:t>
            </w:r>
          </w:p>
        </w:tc>
      </w:tr>
      <w:tr w:rsidR="00E109CA" w:rsidRPr="003C40CF" w:rsidTr="00C84127">
        <w:tc>
          <w:tcPr>
            <w:tcW w:w="9067" w:type="dxa"/>
            <w:shd w:val="clear" w:color="auto" w:fill="auto"/>
          </w:tcPr>
          <w:p w:rsidR="00E109CA" w:rsidRPr="003C40CF" w:rsidRDefault="00E109CA" w:rsidP="00C84127">
            <w:pPr>
              <w:jc w:val="both"/>
              <w:rPr>
                <w:rFonts w:ascii="Arial" w:hAnsi="Arial" w:cs="Arial"/>
              </w:rPr>
            </w:pPr>
          </w:p>
          <w:p w:rsidR="00E109CA" w:rsidRPr="003C40CF" w:rsidRDefault="00E109CA" w:rsidP="00C84127">
            <w:pPr>
              <w:jc w:val="both"/>
              <w:rPr>
                <w:rFonts w:ascii="Arial" w:hAnsi="Arial" w:cs="Arial"/>
              </w:rPr>
            </w:pPr>
          </w:p>
        </w:tc>
      </w:tr>
    </w:tbl>
    <w:p w:rsidR="00E109CA" w:rsidRPr="003C40CF" w:rsidRDefault="00E109CA" w:rsidP="009B7BED">
      <w:pPr>
        <w:spacing w:after="0" w:line="240" w:lineRule="auto"/>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B7BED" w:rsidRPr="003C40CF" w:rsidTr="009B7BED">
        <w:tc>
          <w:tcPr>
            <w:tcW w:w="9067" w:type="dxa"/>
            <w:shd w:val="clear" w:color="auto" w:fill="D9D9D9" w:themeFill="background1" w:themeFillShade="D9"/>
          </w:tcPr>
          <w:p w:rsidR="009B7BED" w:rsidRPr="009B7BED" w:rsidRDefault="009B7BED" w:rsidP="00C84127">
            <w:pPr>
              <w:jc w:val="both"/>
              <w:rPr>
                <w:rFonts w:ascii="Arial" w:hAnsi="Arial" w:cs="Arial"/>
                <w:b/>
              </w:rPr>
            </w:pPr>
            <w:r w:rsidRPr="009B7BED">
              <w:rPr>
                <w:rFonts w:ascii="Arial" w:hAnsi="Arial" w:cs="Arial"/>
                <w:b/>
              </w:rPr>
              <w:t>How does this project fit within the School research plan?</w:t>
            </w:r>
          </w:p>
        </w:tc>
      </w:tr>
      <w:tr w:rsidR="00E109CA" w:rsidRPr="003C40CF" w:rsidTr="00C84127">
        <w:tc>
          <w:tcPr>
            <w:tcW w:w="9067" w:type="dxa"/>
            <w:shd w:val="clear" w:color="auto" w:fill="auto"/>
          </w:tcPr>
          <w:p w:rsidR="00E109CA" w:rsidRPr="003C40CF" w:rsidRDefault="00E109CA" w:rsidP="00C84127">
            <w:pPr>
              <w:jc w:val="both"/>
              <w:rPr>
                <w:rFonts w:ascii="Arial" w:hAnsi="Arial" w:cs="Arial"/>
              </w:rPr>
            </w:pPr>
          </w:p>
          <w:p w:rsidR="00E109CA" w:rsidRPr="003C40CF" w:rsidRDefault="00E109CA" w:rsidP="00C84127">
            <w:pPr>
              <w:jc w:val="both"/>
              <w:rPr>
                <w:rFonts w:ascii="Arial" w:hAnsi="Arial" w:cs="Arial"/>
              </w:rPr>
            </w:pPr>
          </w:p>
        </w:tc>
      </w:tr>
    </w:tbl>
    <w:p w:rsidR="00E109CA" w:rsidRPr="003C40CF" w:rsidRDefault="00E109CA" w:rsidP="009B7BED">
      <w:pPr>
        <w:spacing w:after="0" w:line="240" w:lineRule="auto"/>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B7BED" w:rsidRPr="003C40CF" w:rsidTr="009B7BED">
        <w:tc>
          <w:tcPr>
            <w:tcW w:w="9067" w:type="dxa"/>
            <w:shd w:val="clear" w:color="auto" w:fill="D9D9D9" w:themeFill="background1" w:themeFillShade="D9"/>
          </w:tcPr>
          <w:p w:rsidR="009B7BED" w:rsidRPr="009B7BED" w:rsidRDefault="009B7BED" w:rsidP="00C84127">
            <w:pPr>
              <w:jc w:val="both"/>
              <w:rPr>
                <w:rFonts w:ascii="Arial" w:hAnsi="Arial" w:cs="Arial"/>
                <w:b/>
              </w:rPr>
            </w:pPr>
            <w:r w:rsidRPr="009B7BED">
              <w:rPr>
                <w:rFonts w:ascii="Arial" w:hAnsi="Arial" w:cs="Arial"/>
                <w:b/>
              </w:rPr>
              <w:t xml:space="preserve">Please confirm that the applicant will be able to and have the necessary time to complete the proposed project within 12 months.   </w:t>
            </w:r>
          </w:p>
        </w:tc>
      </w:tr>
      <w:tr w:rsidR="00E109CA" w:rsidRPr="003C40CF" w:rsidTr="00C84127">
        <w:tc>
          <w:tcPr>
            <w:tcW w:w="9067" w:type="dxa"/>
            <w:shd w:val="clear" w:color="auto" w:fill="auto"/>
          </w:tcPr>
          <w:p w:rsidR="00E109CA" w:rsidRPr="003C40CF" w:rsidRDefault="00E109CA" w:rsidP="00C84127">
            <w:pPr>
              <w:jc w:val="both"/>
              <w:rPr>
                <w:rFonts w:ascii="Arial" w:hAnsi="Arial" w:cs="Arial"/>
              </w:rPr>
            </w:pPr>
          </w:p>
          <w:p w:rsidR="00E109CA" w:rsidRPr="003C40CF" w:rsidRDefault="00E109CA" w:rsidP="00C84127">
            <w:pPr>
              <w:jc w:val="both"/>
              <w:rPr>
                <w:rFonts w:ascii="Arial" w:hAnsi="Arial" w:cs="Arial"/>
              </w:rPr>
            </w:pPr>
          </w:p>
        </w:tc>
      </w:tr>
    </w:tbl>
    <w:p w:rsidR="00E109CA" w:rsidRDefault="00E109CA" w:rsidP="00C84127">
      <w:pPr>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992"/>
        <w:gridCol w:w="850"/>
      </w:tblGrid>
      <w:tr w:rsidR="009B7BED" w:rsidRPr="00704A85" w:rsidTr="009B7BED">
        <w:tc>
          <w:tcPr>
            <w:tcW w:w="9067" w:type="dxa"/>
            <w:gridSpan w:val="3"/>
            <w:shd w:val="clear" w:color="auto" w:fill="BFBFBF"/>
          </w:tcPr>
          <w:p w:rsidR="009B7BED" w:rsidRPr="009B7BED" w:rsidRDefault="009B7BED" w:rsidP="002F1BE3">
            <w:pPr>
              <w:rPr>
                <w:rFonts w:ascii="Arial" w:hAnsi="Arial" w:cs="Arial"/>
                <w:b/>
              </w:rPr>
            </w:pPr>
            <w:r>
              <w:rPr>
                <w:rFonts w:ascii="Arial" w:hAnsi="Arial" w:cs="Arial"/>
                <w:b/>
              </w:rPr>
              <w:t>Applicant’s experience</w:t>
            </w:r>
          </w:p>
        </w:tc>
      </w:tr>
      <w:tr w:rsidR="009B7BED" w:rsidRPr="00704A85" w:rsidTr="009B7BED">
        <w:trPr>
          <w:trHeight w:val="440"/>
        </w:trPr>
        <w:tc>
          <w:tcPr>
            <w:tcW w:w="7225" w:type="dxa"/>
          </w:tcPr>
          <w:p w:rsidR="009B7BED" w:rsidRPr="009B7BED" w:rsidRDefault="009B7BED" w:rsidP="002F1BE3">
            <w:pPr>
              <w:rPr>
                <w:rFonts w:ascii="Arial" w:hAnsi="Arial" w:cs="Arial"/>
                <w:b/>
              </w:rPr>
            </w:pPr>
            <w:r w:rsidRPr="009B7BED">
              <w:rPr>
                <w:rFonts w:ascii="Arial" w:hAnsi="Arial" w:cs="Arial"/>
                <w:b/>
              </w:rPr>
              <w:t>Is the applicant a strong researcher (producing 4* or 3* outputs)?</w:t>
            </w:r>
          </w:p>
        </w:tc>
        <w:tc>
          <w:tcPr>
            <w:tcW w:w="992" w:type="dxa"/>
          </w:tcPr>
          <w:p w:rsidR="009B7BED" w:rsidRPr="00704A85" w:rsidRDefault="009B7BED" w:rsidP="002F1BE3">
            <w:pPr>
              <w:rPr>
                <w:rFonts w:ascii="Arial" w:hAnsi="Arial" w:cs="Arial"/>
                <w:b/>
              </w:rPr>
            </w:pPr>
            <w:r>
              <w:rPr>
                <w:rFonts w:ascii="Arial" w:hAnsi="Arial" w:cs="Arial"/>
                <w:b/>
              </w:rPr>
              <w:t>Yes</w:t>
            </w:r>
          </w:p>
        </w:tc>
        <w:tc>
          <w:tcPr>
            <w:tcW w:w="850" w:type="dxa"/>
          </w:tcPr>
          <w:p w:rsidR="009B7BED" w:rsidRPr="00704A85" w:rsidRDefault="009B7BED" w:rsidP="002F1BE3">
            <w:pPr>
              <w:rPr>
                <w:rFonts w:ascii="Arial" w:hAnsi="Arial" w:cs="Arial"/>
                <w:b/>
              </w:rPr>
            </w:pPr>
            <w:r>
              <w:rPr>
                <w:rFonts w:ascii="Arial" w:hAnsi="Arial" w:cs="Arial"/>
                <w:b/>
              </w:rPr>
              <w:t>No</w:t>
            </w:r>
          </w:p>
        </w:tc>
      </w:tr>
      <w:tr w:rsidR="009B7BED" w:rsidRPr="00704A85" w:rsidTr="009B7BED">
        <w:trPr>
          <w:trHeight w:val="440"/>
        </w:trPr>
        <w:tc>
          <w:tcPr>
            <w:tcW w:w="7225" w:type="dxa"/>
          </w:tcPr>
          <w:p w:rsidR="009B7BED" w:rsidRPr="009B7BED" w:rsidRDefault="009B7BED" w:rsidP="009B7BED">
            <w:pPr>
              <w:rPr>
                <w:rFonts w:ascii="Arial" w:hAnsi="Arial" w:cs="Arial"/>
                <w:b/>
              </w:rPr>
            </w:pPr>
            <w:r w:rsidRPr="009B7BED">
              <w:rPr>
                <w:rFonts w:ascii="Arial" w:hAnsi="Arial" w:cs="Arial"/>
                <w:b/>
              </w:rPr>
              <w:t>If no, is the applicant research active?</w:t>
            </w:r>
          </w:p>
        </w:tc>
        <w:tc>
          <w:tcPr>
            <w:tcW w:w="992" w:type="dxa"/>
          </w:tcPr>
          <w:p w:rsidR="009B7BED" w:rsidRPr="00704A85" w:rsidRDefault="009B7BED" w:rsidP="009B7BED">
            <w:pPr>
              <w:rPr>
                <w:rFonts w:ascii="Arial" w:hAnsi="Arial" w:cs="Arial"/>
                <w:b/>
              </w:rPr>
            </w:pPr>
            <w:r>
              <w:rPr>
                <w:rFonts w:ascii="Arial" w:hAnsi="Arial" w:cs="Arial"/>
                <w:b/>
              </w:rPr>
              <w:t>Yes</w:t>
            </w:r>
          </w:p>
        </w:tc>
        <w:tc>
          <w:tcPr>
            <w:tcW w:w="850" w:type="dxa"/>
          </w:tcPr>
          <w:p w:rsidR="009B7BED" w:rsidRPr="00704A85" w:rsidRDefault="009B7BED" w:rsidP="009B7BED">
            <w:pPr>
              <w:rPr>
                <w:rFonts w:ascii="Arial" w:hAnsi="Arial" w:cs="Arial"/>
                <w:b/>
              </w:rPr>
            </w:pPr>
            <w:r>
              <w:rPr>
                <w:rFonts w:ascii="Arial" w:hAnsi="Arial" w:cs="Arial"/>
                <w:b/>
              </w:rPr>
              <w:t>No</w:t>
            </w:r>
          </w:p>
        </w:tc>
      </w:tr>
      <w:tr w:rsidR="009B7BED" w:rsidRPr="00704A85" w:rsidTr="009B7BED">
        <w:trPr>
          <w:trHeight w:val="440"/>
        </w:trPr>
        <w:tc>
          <w:tcPr>
            <w:tcW w:w="7225" w:type="dxa"/>
          </w:tcPr>
          <w:p w:rsidR="009B7BED" w:rsidRPr="009B7BED" w:rsidRDefault="009B7BED" w:rsidP="009B7BED">
            <w:pPr>
              <w:rPr>
                <w:rFonts w:ascii="Arial" w:hAnsi="Arial" w:cs="Arial"/>
                <w:b/>
              </w:rPr>
            </w:pPr>
            <w:r w:rsidRPr="009B7BED">
              <w:rPr>
                <w:rFonts w:ascii="Arial" w:hAnsi="Arial" w:cs="Arial"/>
                <w:b/>
              </w:rPr>
              <w:t xml:space="preserve">If no, has the applicant been focusing on teaching so far?   </w:t>
            </w:r>
            <w:r w:rsidRPr="009B7BED">
              <w:rPr>
                <w:rFonts w:ascii="Arial" w:hAnsi="Arial" w:cs="Arial"/>
                <w:b/>
              </w:rPr>
              <w:tab/>
            </w:r>
          </w:p>
        </w:tc>
        <w:tc>
          <w:tcPr>
            <w:tcW w:w="992" w:type="dxa"/>
          </w:tcPr>
          <w:p w:rsidR="009B7BED" w:rsidRPr="00704A85" w:rsidRDefault="009B7BED" w:rsidP="009B7BED">
            <w:pPr>
              <w:rPr>
                <w:rFonts w:ascii="Arial" w:hAnsi="Arial" w:cs="Arial"/>
                <w:b/>
              </w:rPr>
            </w:pPr>
            <w:r>
              <w:rPr>
                <w:rFonts w:ascii="Arial" w:hAnsi="Arial" w:cs="Arial"/>
                <w:b/>
              </w:rPr>
              <w:t>Yes</w:t>
            </w:r>
          </w:p>
        </w:tc>
        <w:tc>
          <w:tcPr>
            <w:tcW w:w="850" w:type="dxa"/>
          </w:tcPr>
          <w:p w:rsidR="009B7BED" w:rsidRPr="00704A85" w:rsidRDefault="009B7BED" w:rsidP="009B7BED">
            <w:pPr>
              <w:rPr>
                <w:rFonts w:ascii="Arial" w:hAnsi="Arial" w:cs="Arial"/>
                <w:b/>
              </w:rPr>
            </w:pPr>
            <w:r>
              <w:rPr>
                <w:rFonts w:ascii="Arial" w:hAnsi="Arial" w:cs="Arial"/>
                <w:b/>
              </w:rPr>
              <w:t>No</w:t>
            </w:r>
          </w:p>
        </w:tc>
      </w:tr>
      <w:tr w:rsidR="009B7BED" w:rsidRPr="003C40CF" w:rsidTr="002F1BE3">
        <w:tblPrEx>
          <w:tblLook w:val="04A0" w:firstRow="1" w:lastRow="0" w:firstColumn="1" w:lastColumn="0" w:noHBand="0" w:noVBand="1"/>
        </w:tblPrEx>
        <w:tc>
          <w:tcPr>
            <w:tcW w:w="9067" w:type="dxa"/>
            <w:gridSpan w:val="3"/>
            <w:shd w:val="clear" w:color="auto" w:fill="D9D9D9" w:themeFill="background1" w:themeFillShade="D9"/>
          </w:tcPr>
          <w:p w:rsidR="009B7BED" w:rsidRPr="00B740A3" w:rsidRDefault="009B7BED" w:rsidP="00B740A3">
            <w:pPr>
              <w:jc w:val="both"/>
              <w:rPr>
                <w:rFonts w:ascii="Arial" w:hAnsi="Arial" w:cs="Arial"/>
              </w:rPr>
            </w:pPr>
            <w:r w:rsidRPr="00B740A3">
              <w:rPr>
                <w:rFonts w:ascii="Arial" w:hAnsi="Arial" w:cs="Arial"/>
              </w:rPr>
              <w:t xml:space="preserve">Please provide details of the basis for this judgement. </w:t>
            </w:r>
            <w:r w:rsidR="00B740A3" w:rsidRPr="00B740A3">
              <w:rPr>
                <w:rFonts w:ascii="Arial" w:hAnsi="Arial" w:cs="Arial"/>
              </w:rPr>
              <w:t xml:space="preserve">Funding will be available for promising researchers not currently 3*/4* provided that a clear case for support is made by the School indicating how the anticipated project outcomes will support the development of the researcher towards 3*/4* performance levels and hence the University strategy. Please give details. </w:t>
            </w:r>
          </w:p>
        </w:tc>
      </w:tr>
      <w:tr w:rsidR="009B7BED" w:rsidRPr="003C40CF" w:rsidTr="002F1BE3">
        <w:tblPrEx>
          <w:tblLook w:val="04A0" w:firstRow="1" w:lastRow="0" w:firstColumn="1" w:lastColumn="0" w:noHBand="0" w:noVBand="1"/>
        </w:tblPrEx>
        <w:tc>
          <w:tcPr>
            <w:tcW w:w="9067" w:type="dxa"/>
            <w:gridSpan w:val="3"/>
            <w:shd w:val="clear" w:color="auto" w:fill="auto"/>
          </w:tcPr>
          <w:p w:rsidR="009B7BED" w:rsidRPr="003C40CF" w:rsidRDefault="009B7BED" w:rsidP="002F1BE3">
            <w:pPr>
              <w:jc w:val="both"/>
              <w:rPr>
                <w:rFonts w:ascii="Arial" w:hAnsi="Arial" w:cs="Arial"/>
              </w:rPr>
            </w:pPr>
          </w:p>
        </w:tc>
      </w:tr>
    </w:tbl>
    <w:p w:rsidR="00E109CA" w:rsidRDefault="00E109CA" w:rsidP="009B7BED">
      <w:pPr>
        <w:pStyle w:val="PlainText"/>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8A72C0" w:rsidRPr="00704A85" w:rsidTr="008A72C0">
        <w:tc>
          <w:tcPr>
            <w:tcW w:w="3964" w:type="dxa"/>
            <w:shd w:val="clear" w:color="auto" w:fill="auto"/>
          </w:tcPr>
          <w:p w:rsidR="008A72C0" w:rsidRPr="008A72C0" w:rsidRDefault="008A72C0" w:rsidP="008A72C0">
            <w:pPr>
              <w:pStyle w:val="PlainText"/>
              <w:jc w:val="both"/>
              <w:rPr>
                <w:rFonts w:ascii="Arial" w:hAnsi="Arial" w:cs="Arial"/>
                <w:b/>
              </w:rPr>
            </w:pPr>
            <w:r w:rsidRPr="008A72C0">
              <w:rPr>
                <w:rFonts w:ascii="Arial" w:hAnsi="Arial" w:cs="Arial"/>
                <w:b/>
              </w:rPr>
              <w:t>Signature of the Associate Dean for Research and Enterprise</w:t>
            </w:r>
          </w:p>
        </w:tc>
        <w:tc>
          <w:tcPr>
            <w:tcW w:w="5245" w:type="dxa"/>
            <w:shd w:val="clear" w:color="auto" w:fill="auto"/>
          </w:tcPr>
          <w:p w:rsidR="008A72C0" w:rsidRPr="00704A85" w:rsidRDefault="008A72C0" w:rsidP="002F1BE3">
            <w:pPr>
              <w:jc w:val="both"/>
              <w:rPr>
                <w:rFonts w:ascii="Arial" w:hAnsi="Arial" w:cs="Arial"/>
              </w:rPr>
            </w:pPr>
          </w:p>
        </w:tc>
      </w:tr>
      <w:tr w:rsidR="008A72C0" w:rsidRPr="00704A85" w:rsidTr="008A72C0">
        <w:tc>
          <w:tcPr>
            <w:tcW w:w="3964" w:type="dxa"/>
            <w:shd w:val="clear" w:color="auto" w:fill="auto"/>
          </w:tcPr>
          <w:p w:rsidR="008A72C0" w:rsidRPr="008A72C0" w:rsidRDefault="008A72C0" w:rsidP="002F1BE3">
            <w:pPr>
              <w:jc w:val="both"/>
              <w:rPr>
                <w:rFonts w:ascii="Arial" w:hAnsi="Arial" w:cs="Arial"/>
                <w:b/>
              </w:rPr>
            </w:pPr>
            <w:r w:rsidRPr="008A72C0">
              <w:rPr>
                <w:rFonts w:ascii="Arial" w:hAnsi="Arial" w:cs="Arial"/>
                <w:b/>
              </w:rPr>
              <w:t>Date</w:t>
            </w:r>
          </w:p>
        </w:tc>
        <w:tc>
          <w:tcPr>
            <w:tcW w:w="5245" w:type="dxa"/>
            <w:shd w:val="clear" w:color="auto" w:fill="auto"/>
          </w:tcPr>
          <w:p w:rsidR="008A72C0" w:rsidRPr="00704A85" w:rsidRDefault="008A72C0" w:rsidP="002F1BE3">
            <w:pPr>
              <w:jc w:val="both"/>
              <w:rPr>
                <w:rFonts w:ascii="Arial" w:hAnsi="Arial" w:cs="Arial"/>
              </w:rPr>
            </w:pPr>
          </w:p>
        </w:tc>
      </w:tr>
    </w:tbl>
    <w:p w:rsidR="009B7BED" w:rsidRDefault="009B7BED" w:rsidP="009B7BED">
      <w:pPr>
        <w:pStyle w:val="PlainText"/>
        <w:jc w:val="both"/>
        <w:rPr>
          <w:rFonts w:ascii="Arial" w:hAnsi="Arial" w:cs="Arial"/>
        </w:rPr>
      </w:pPr>
    </w:p>
    <w:sectPr w:rsidR="009B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12872"/>
    <w:multiLevelType w:val="hybridMultilevel"/>
    <w:tmpl w:val="AEAEC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CA"/>
    <w:rsid w:val="00080C02"/>
    <w:rsid w:val="003C40CF"/>
    <w:rsid w:val="00687FC4"/>
    <w:rsid w:val="008A72C0"/>
    <w:rsid w:val="009B7BED"/>
    <w:rsid w:val="00B740A3"/>
    <w:rsid w:val="00C84127"/>
    <w:rsid w:val="00DD3BC8"/>
    <w:rsid w:val="00E1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B2D5E-3A73-4381-9A41-45E55201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9CA"/>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09CA"/>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E109CA"/>
    <w:rPr>
      <w:rFonts w:ascii="Calibri" w:eastAsia="Calibri" w:hAnsi="Calibri" w:cs="Times New Roman"/>
      <w:lang w:eastAsia="en-GB"/>
    </w:rPr>
  </w:style>
  <w:style w:type="character" w:customStyle="1" w:styleId="Heading1Char">
    <w:name w:val="Heading 1 Char"/>
    <w:basedOn w:val="DefaultParagraphFont"/>
    <w:link w:val="Heading1"/>
    <w:rsid w:val="00E109CA"/>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 Peter</dc:creator>
  <cp:keywords/>
  <dc:description/>
  <cp:lastModifiedBy>Aggar, Peter</cp:lastModifiedBy>
  <cp:revision>6</cp:revision>
  <dcterms:created xsi:type="dcterms:W3CDTF">2018-09-14T14:53:00Z</dcterms:created>
  <dcterms:modified xsi:type="dcterms:W3CDTF">2019-02-08T12:58:00Z</dcterms:modified>
</cp:coreProperties>
</file>